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9A49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Volikiri</w:t>
      </w:r>
    </w:p>
    <w:p w14:paraId="08F89BFE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</w:p>
    <w:p w14:paraId="44851EF6" w14:textId="6B5D50E3" w:rsidR="00871CBA" w:rsidRDefault="00871CBA" w:rsidP="00871CBA">
      <w:pPr>
        <w:spacing w:before="120" w:after="120" w:line="240" w:lineRule="auto"/>
        <w:rPr>
          <w:rFonts w:ascii="Georgia" w:hAnsi="Georgia"/>
          <w:sz w:val="22"/>
          <w:szCs w:val="22"/>
        </w:rPr>
      </w:pPr>
      <w:r>
        <w:rPr>
          <w:rFonts w:ascii="Georgia" w:eastAsia="Times New Roman" w:hAnsi="Georgia"/>
          <w:i/>
          <w:color w:val="FF0000"/>
          <w:sz w:val="22"/>
          <w:szCs w:val="22"/>
          <w:lang w:eastAsia="et-EE"/>
        </w:rPr>
        <w:t>Asutuse nimi, registrikood</w:t>
      </w:r>
      <w:r>
        <w:rPr>
          <w:rFonts w:ascii="Georgia" w:eastAsia="Times New Roman" w:hAnsi="Georgia"/>
          <w:i/>
          <w:sz w:val="22"/>
          <w:szCs w:val="22"/>
          <w:lang w:eastAsia="et-EE"/>
        </w:rPr>
        <w:t xml:space="preserve"> </w:t>
      </w:r>
      <w:r>
        <w:rPr>
          <w:rFonts w:ascii="Georgia" w:eastAsia="Times New Roman" w:hAnsi="Georgia"/>
          <w:sz w:val="22"/>
          <w:szCs w:val="22"/>
          <w:lang w:eastAsia="et-EE"/>
        </w:rPr>
        <w:t>volitab Riigi Tugiteenuste Keskust (registrikood 70007340) koo</w:t>
      </w:r>
      <w:r w:rsidR="00397C28">
        <w:rPr>
          <w:rFonts w:ascii="Georgia" w:eastAsia="Times New Roman" w:hAnsi="Georgia"/>
          <w:sz w:val="22"/>
          <w:szCs w:val="22"/>
          <w:lang w:eastAsia="et-EE"/>
        </w:rPr>
        <w:t>skõlas riigihangete seaduse § 43 lõikega 1</w:t>
      </w:r>
      <w:r>
        <w:rPr>
          <w:rFonts w:ascii="Georgia" w:eastAsia="Times New Roman" w:hAnsi="Georgia"/>
          <w:sz w:val="22"/>
          <w:szCs w:val="22"/>
          <w:lang w:eastAsia="et-EE"/>
        </w:rPr>
        <w:t xml:space="preserve"> </w:t>
      </w:r>
      <w:r>
        <w:rPr>
          <w:rFonts w:ascii="Georgia" w:hAnsi="Georgia"/>
          <w:sz w:val="22"/>
          <w:szCs w:val="22"/>
        </w:rPr>
        <w:t>riigihan</w:t>
      </w:r>
      <w:r w:rsidR="00BF57AE">
        <w:rPr>
          <w:rFonts w:ascii="Georgia" w:hAnsi="Georgia"/>
          <w:sz w:val="22"/>
          <w:szCs w:val="22"/>
        </w:rPr>
        <w:t>k</w:t>
      </w:r>
      <w:r>
        <w:rPr>
          <w:rFonts w:ascii="Georgia" w:hAnsi="Georgia"/>
          <w:sz w:val="22"/>
          <w:szCs w:val="22"/>
        </w:rPr>
        <w:t>e</w:t>
      </w:r>
      <w:r w:rsidR="00FA7BC0">
        <w:rPr>
          <w:rFonts w:ascii="Georgia" w:hAnsi="Georgia"/>
          <w:sz w:val="22"/>
          <w:szCs w:val="22"/>
        </w:rPr>
        <w:t xml:space="preserve"> </w:t>
      </w:r>
      <w:r w:rsidR="00FA7BC0" w:rsidRPr="00FA7BC0">
        <w:rPr>
          <w:rFonts w:ascii="Georgia" w:hAnsi="Georgia"/>
          <w:sz w:val="22"/>
          <w:szCs w:val="22"/>
        </w:rPr>
        <w:t>276810</w:t>
      </w:r>
      <w:r>
        <w:rPr>
          <w:rFonts w:ascii="Georgia" w:hAnsi="Georgia"/>
          <w:sz w:val="22"/>
          <w:szCs w:val="22"/>
        </w:rPr>
        <w:t xml:space="preserve"> </w:t>
      </w:r>
      <w:r w:rsidR="00790A80">
        <w:rPr>
          <w:rFonts w:ascii="Georgia" w:hAnsi="Georgia"/>
          <w:sz w:val="22"/>
          <w:szCs w:val="22"/>
        </w:rPr>
        <w:t>„</w:t>
      </w:r>
      <w:r w:rsidR="00577C34" w:rsidRPr="00577C34">
        <w:rPr>
          <w:rFonts w:ascii="Georgia" w:hAnsi="Georgia"/>
          <w:sz w:val="22"/>
          <w:szCs w:val="22"/>
        </w:rPr>
        <w:t>K</w:t>
      </w:r>
      <w:r w:rsidR="009E39D7">
        <w:rPr>
          <w:rFonts w:ascii="Georgia" w:hAnsi="Georgia"/>
          <w:sz w:val="22"/>
          <w:szCs w:val="22"/>
        </w:rPr>
        <w:t>antseleitarvete ostmine</w:t>
      </w:r>
      <w:r>
        <w:rPr>
          <w:rFonts w:ascii="Georgia" w:hAnsi="Georgia"/>
          <w:sz w:val="22"/>
          <w:szCs w:val="22"/>
        </w:rPr>
        <w:t xml:space="preserve">“ raames:  </w:t>
      </w:r>
    </w:p>
    <w:p w14:paraId="4201AC58" w14:textId="77777777" w:rsidR="00871CBA" w:rsidRDefault="00871CBA" w:rsidP="00871CBA">
      <w:pPr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korraldama nimetatud riigihanke;</w:t>
      </w:r>
    </w:p>
    <w:p w14:paraId="553D71CD" w14:textId="77777777" w:rsidR="00871CBA" w:rsidRPr="00871CBA" w:rsidRDefault="00871CBA" w:rsidP="00871CBA">
      <w:pPr>
        <w:widowControl/>
        <w:numPr>
          <w:ilvl w:val="0"/>
          <w:numId w:val="1"/>
        </w:numPr>
        <w:suppressAutoHyphens w:val="0"/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 xml:space="preserve">läbi viima </w:t>
      </w:r>
      <w:r>
        <w:rPr>
          <w:rFonts w:ascii="Georgia" w:hAnsi="Georgia"/>
          <w:sz w:val="22"/>
          <w:szCs w:val="22"/>
        </w:rPr>
        <w:t>hanke</w:t>
      </w:r>
      <w:r>
        <w:rPr>
          <w:rFonts w:ascii="Georgia" w:eastAsia="Times New Roman" w:hAnsi="Georgia"/>
          <w:sz w:val="22"/>
          <w:szCs w:val="22"/>
          <w:lang w:eastAsia="et-EE"/>
        </w:rPr>
        <w:t xml:space="preserve">menetlusega seotud toiminguid ja täitma riigihanke korraldamisega seotud riigihangete seadusest tulenevaid kohustusi, sealhulgas 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sõlmima </w:t>
      </w:r>
      <w:r w:rsidRPr="00871CBA">
        <w:rPr>
          <w:rFonts w:ascii="Georgia" w:eastAsia="Times New Roman" w:hAnsi="Georgia"/>
          <w:i/>
          <w:color w:val="FF0000"/>
          <w:sz w:val="22"/>
          <w:szCs w:val="22"/>
          <w:lang w:eastAsia="et-EE"/>
        </w:rPr>
        <w:t>asutuse nimi</w:t>
      </w:r>
      <w:r w:rsidRPr="00871CBA">
        <w:rPr>
          <w:rFonts w:ascii="Georgia" w:eastAsia="Times New Roman" w:hAnsi="Georgia"/>
          <w:i/>
          <w:sz w:val="22"/>
          <w:szCs w:val="22"/>
          <w:lang w:eastAsia="et-EE"/>
        </w:rPr>
        <w:t xml:space="preserve"> 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nimel </w:t>
      </w:r>
      <w:r w:rsidRPr="00871CBA">
        <w:rPr>
          <w:rFonts w:ascii="Georgia" w:hAnsi="Georgia"/>
          <w:sz w:val="22"/>
          <w:szCs w:val="22"/>
        </w:rPr>
        <w:t>hankega seotud</w:t>
      </w:r>
      <w:r w:rsidRPr="00871CBA">
        <w:rPr>
          <w:rFonts w:ascii="Georgia" w:eastAsia="Times New Roman" w:hAnsi="Georgia"/>
          <w:sz w:val="22"/>
          <w:szCs w:val="22"/>
          <w:lang w:eastAsia="et-EE"/>
        </w:rPr>
        <w:t xml:space="preserve"> raamlepingu.</w:t>
      </w:r>
    </w:p>
    <w:p w14:paraId="3143AA67" w14:textId="745F6D66" w:rsidR="00871CBA" w:rsidRDefault="00871CBA" w:rsidP="00871CBA">
      <w:pPr>
        <w:numPr>
          <w:ilvl w:val="0"/>
          <w:numId w:val="1"/>
        </w:numPr>
        <w:spacing w:before="120" w:line="240" w:lineRule="auto"/>
        <w:rPr>
          <w:rFonts w:ascii="Georgia" w:eastAsia="Times New Roman" w:hAnsi="Georgia"/>
          <w:sz w:val="22"/>
          <w:szCs w:val="22"/>
          <w:lang w:eastAsia="et-EE"/>
        </w:rPr>
      </w:pPr>
      <w:r>
        <w:rPr>
          <w:rFonts w:ascii="Georgia" w:eastAsia="Times New Roman" w:hAnsi="Georgia"/>
          <w:sz w:val="22"/>
          <w:szCs w:val="22"/>
          <w:lang w:eastAsia="et-EE"/>
        </w:rPr>
        <w:t>Nimetatud riigihan</w:t>
      </w:r>
      <w:r w:rsidR="00844E72">
        <w:rPr>
          <w:rFonts w:ascii="Georgia" w:eastAsia="Times New Roman" w:hAnsi="Georgia"/>
          <w:sz w:val="22"/>
          <w:szCs w:val="22"/>
          <w:lang w:eastAsia="et-EE"/>
        </w:rPr>
        <w:t>k</w:t>
      </w:r>
      <w:r>
        <w:rPr>
          <w:rFonts w:ascii="Georgia" w:eastAsia="Times New Roman" w:hAnsi="Georgia"/>
          <w:sz w:val="22"/>
          <w:szCs w:val="22"/>
          <w:lang w:eastAsia="et-EE"/>
        </w:rPr>
        <w:t>e raames on volituse andja esindajaks _________________.</w:t>
      </w:r>
    </w:p>
    <w:p w14:paraId="0BECFE99" w14:textId="77777777" w:rsidR="00871CBA" w:rsidRDefault="00871CBA" w:rsidP="00871CBA">
      <w:pPr>
        <w:pStyle w:val="Default"/>
        <w:ind w:left="720"/>
        <w:rPr>
          <w:sz w:val="22"/>
          <w:szCs w:val="22"/>
        </w:rPr>
      </w:pPr>
    </w:p>
    <w:p w14:paraId="1DEFEA82" w14:textId="77777777" w:rsidR="00871CBA" w:rsidRDefault="00871CBA" w:rsidP="00871CB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Volituse andmisega annab </w:t>
      </w:r>
      <w:r>
        <w:rPr>
          <w:i/>
          <w:color w:val="FF0000"/>
          <w:sz w:val="22"/>
          <w:szCs w:val="22"/>
        </w:rPr>
        <w:t xml:space="preserve">asutuse nimi </w:t>
      </w:r>
      <w:r>
        <w:rPr>
          <w:color w:val="auto"/>
          <w:sz w:val="22"/>
          <w:szCs w:val="22"/>
        </w:rPr>
        <w:t>kooskõlastuse</w:t>
      </w:r>
      <w:r>
        <w:rPr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riigihanke korraldamiseks hanke alusdokumentides määratud tingimustel. </w:t>
      </w:r>
    </w:p>
    <w:p w14:paraId="1804362D" w14:textId="77777777" w:rsidR="00871CBA" w:rsidRDefault="00871CBA" w:rsidP="00871CBA">
      <w:pPr>
        <w:spacing w:before="120" w:line="240" w:lineRule="auto"/>
        <w:ind w:left="720"/>
        <w:rPr>
          <w:rFonts w:ascii="Georgia" w:eastAsia="Times New Roman" w:hAnsi="Georgia"/>
          <w:sz w:val="22"/>
          <w:szCs w:val="22"/>
          <w:lang w:eastAsia="et-EE"/>
        </w:rPr>
      </w:pPr>
    </w:p>
    <w:p w14:paraId="749F119E" w14:textId="77777777" w:rsidR="00871CBA" w:rsidRDefault="00871CBA" w:rsidP="00871CBA">
      <w:pPr>
        <w:spacing w:before="120" w:after="120" w:line="240" w:lineRule="auto"/>
        <w:rPr>
          <w:rFonts w:ascii="Georgia" w:eastAsia="Times New Roman" w:hAnsi="Georgia"/>
          <w:sz w:val="22"/>
          <w:szCs w:val="22"/>
          <w:lang w:eastAsia="et-EE"/>
        </w:rPr>
      </w:pPr>
    </w:p>
    <w:p w14:paraId="1573E039" w14:textId="0BF4CBA2" w:rsidR="00871CBA" w:rsidRDefault="00871CBA" w:rsidP="00871CBA">
      <w:pPr>
        <w:pStyle w:val="Snum"/>
      </w:pPr>
      <w:r>
        <w:t xml:space="preserve">Volikiri on antud edasivolitamise õiguseta ja kehtib kuni </w:t>
      </w:r>
      <w:r w:rsidR="003B4B68">
        <w:t xml:space="preserve">hankemenetlusega seotud toimingud on teostatud ja </w:t>
      </w:r>
      <w:r>
        <w:t>raamlepinguga seotud kohustused on täidetud.</w:t>
      </w:r>
    </w:p>
    <w:p w14:paraId="196DAE12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1FBBA755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7D0F2398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48D57581" w14:textId="77777777" w:rsidR="00871CBA" w:rsidRDefault="00871CBA" w:rsidP="00871CBA">
      <w:pPr>
        <w:rPr>
          <w:rFonts w:ascii="Georgia" w:hAnsi="Georgia"/>
          <w:sz w:val="22"/>
          <w:szCs w:val="22"/>
        </w:rPr>
      </w:pPr>
    </w:p>
    <w:p w14:paraId="4009B64C" w14:textId="77777777" w:rsidR="00871CBA" w:rsidRDefault="00871CBA" w:rsidP="00871CBA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(allkirjastatud digitaalselt)</w:t>
      </w:r>
    </w:p>
    <w:p w14:paraId="4FA352AE" w14:textId="77777777" w:rsidR="00871CBA" w:rsidRDefault="00871CBA" w:rsidP="00871CBA">
      <w:pPr>
        <w:rPr>
          <w:rFonts w:ascii="Georgia" w:hAnsi="Georgia"/>
          <w:i/>
          <w:sz w:val="22"/>
          <w:szCs w:val="22"/>
        </w:rPr>
      </w:pPr>
    </w:p>
    <w:p w14:paraId="47A7CB95" w14:textId="76DD7138" w:rsidR="00871CBA" w:rsidRDefault="00871CBA" w:rsidP="00871CBA">
      <w:pPr>
        <w:rPr>
          <w:rFonts w:ascii="Georgia" w:hAnsi="Georgia"/>
          <w:i/>
          <w:color w:val="FF0000"/>
          <w:sz w:val="22"/>
          <w:szCs w:val="22"/>
        </w:rPr>
      </w:pPr>
      <w:r>
        <w:rPr>
          <w:rFonts w:ascii="Georgia" w:hAnsi="Georgia"/>
          <w:i/>
          <w:color w:val="FF0000"/>
          <w:sz w:val="22"/>
          <w:szCs w:val="22"/>
        </w:rPr>
        <w:t>Allkirjaõigusliku isiku nimi ja ame</w:t>
      </w:r>
      <w:r w:rsidR="00FA7BC0">
        <w:rPr>
          <w:rFonts w:ascii="Georgia" w:hAnsi="Georgia"/>
          <w:i/>
          <w:color w:val="FF0000"/>
          <w:sz w:val="22"/>
          <w:szCs w:val="22"/>
        </w:rPr>
        <w:t>t</w:t>
      </w:r>
    </w:p>
    <w:p w14:paraId="0B39DBF6" w14:textId="77777777" w:rsidR="00BF580E" w:rsidRPr="00871CBA" w:rsidRDefault="00BF580E" w:rsidP="00871CBA"/>
    <w:sectPr w:rsidR="00BF580E" w:rsidRPr="00871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71CE4"/>
    <w:multiLevelType w:val="hybridMultilevel"/>
    <w:tmpl w:val="6F7080A4"/>
    <w:lvl w:ilvl="0" w:tplc="A7308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97456"/>
    <w:multiLevelType w:val="hybridMultilevel"/>
    <w:tmpl w:val="CDA49F48"/>
    <w:lvl w:ilvl="0" w:tplc="9B7EB038">
      <w:start w:val="1"/>
      <w:numFmt w:val="bullet"/>
      <w:lvlText w:val="-"/>
      <w:lvlJc w:val="left"/>
      <w:pPr>
        <w:ind w:left="1080" w:hanging="360"/>
      </w:pPr>
      <w:rPr>
        <w:rFonts w:ascii="Georgia" w:eastAsia="Times New Roman" w:hAnsi="Georgia" w:cs="Times New Roman" w:hint="default"/>
      </w:rPr>
    </w:lvl>
    <w:lvl w:ilvl="1" w:tplc="042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1740538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6791917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D71"/>
    <w:rsid w:val="001F060D"/>
    <w:rsid w:val="00385954"/>
    <w:rsid w:val="00397C28"/>
    <w:rsid w:val="003B4B68"/>
    <w:rsid w:val="00577C34"/>
    <w:rsid w:val="0065043C"/>
    <w:rsid w:val="00790A80"/>
    <w:rsid w:val="00844E72"/>
    <w:rsid w:val="0085318E"/>
    <w:rsid w:val="00871CBA"/>
    <w:rsid w:val="009E39D7"/>
    <w:rsid w:val="00BF57AE"/>
    <w:rsid w:val="00BF580E"/>
    <w:rsid w:val="00D41D71"/>
    <w:rsid w:val="00DA66A9"/>
    <w:rsid w:val="00FA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CE69"/>
  <w15:chartTrackingRefBased/>
  <w15:docId w15:val="{B16FCF7A-C6E2-4DA7-8109-D403E689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CBA"/>
    <w:pPr>
      <w:widowControl w:val="0"/>
      <w:suppressAutoHyphens/>
      <w:spacing w:after="0" w:line="238" w:lineRule="exact"/>
      <w:jc w:val="both"/>
    </w:pPr>
    <w:rPr>
      <w:rFonts w:ascii="Times New Roman" w:eastAsia="SimSun" w:hAnsi="Times New Roman" w:cs="Times New Roman"/>
      <w:kern w:val="2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num">
    <w:name w:val="Sõnum"/>
    <w:autoRedefine/>
    <w:qFormat/>
    <w:rsid w:val="00871CBA"/>
    <w:pPr>
      <w:spacing w:after="0" w:line="240" w:lineRule="auto"/>
      <w:jc w:val="both"/>
    </w:pPr>
    <w:rPr>
      <w:rFonts w:ascii="Georgia" w:eastAsia="Times New Roman" w:hAnsi="Georgia" w:cs="Mangal"/>
      <w:kern w:val="2"/>
      <w:lang w:eastAsia="et-EE" w:bidi="hi-IN"/>
    </w:rPr>
  </w:style>
  <w:style w:type="paragraph" w:customStyle="1" w:styleId="Default">
    <w:name w:val="Default"/>
    <w:rsid w:val="00871CBA"/>
    <w:pPr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BF57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57AE"/>
    <w:pPr>
      <w:spacing w:line="240" w:lineRule="auto"/>
    </w:pPr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57AE"/>
    <w:rPr>
      <w:rFonts w:ascii="Times New Roman" w:eastAsia="SimSun" w:hAnsi="Times New Roman" w:cs="Mangal"/>
      <w:kern w:val="2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7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7AE"/>
    <w:rPr>
      <w:rFonts w:ascii="Times New Roman" w:eastAsia="SimSun" w:hAnsi="Times New Roman" w:cs="Mangal"/>
      <w:b/>
      <w:bCs/>
      <w:kern w:val="2"/>
      <w:sz w:val="20"/>
      <w:szCs w:val="18"/>
      <w:lang w:eastAsia="zh-CN" w:bidi="hi-IN"/>
    </w:rPr>
  </w:style>
  <w:style w:type="paragraph" w:styleId="Revision">
    <w:name w:val="Revision"/>
    <w:hidden/>
    <w:uiPriority w:val="99"/>
    <w:semiHidden/>
    <w:rsid w:val="00844E72"/>
    <w:pPr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7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Kaire Vain</dc:creator>
  <cp:keywords/>
  <dc:description/>
  <cp:lastModifiedBy>Kristi Mikkor</cp:lastModifiedBy>
  <cp:revision>6</cp:revision>
  <dcterms:created xsi:type="dcterms:W3CDTF">2024-02-28T13:44:00Z</dcterms:created>
  <dcterms:modified xsi:type="dcterms:W3CDTF">2024-03-07T06:23:00Z</dcterms:modified>
</cp:coreProperties>
</file>